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29" w:rsidRPr="00624229" w:rsidRDefault="00624229" w:rsidP="00624229">
      <w:pPr>
        <w:rPr>
          <w:b/>
          <w:sz w:val="28"/>
          <w:szCs w:val="28"/>
        </w:rPr>
      </w:pPr>
      <w:bookmarkStart w:id="0" w:name="_GoBack"/>
      <w:bookmarkEnd w:id="0"/>
      <w:r w:rsidRPr="00624229">
        <w:rPr>
          <w:b/>
          <w:sz w:val="28"/>
          <w:szCs w:val="28"/>
        </w:rPr>
        <w:t xml:space="preserve">Postup </w:t>
      </w:r>
      <w:r w:rsidRPr="00624229">
        <w:rPr>
          <w:b/>
          <w:sz w:val="28"/>
          <w:szCs w:val="28"/>
        </w:rPr>
        <w:t xml:space="preserve">obce </w:t>
      </w:r>
      <w:r w:rsidRPr="00624229">
        <w:rPr>
          <w:b/>
          <w:sz w:val="28"/>
          <w:szCs w:val="28"/>
        </w:rPr>
        <w:t xml:space="preserve"> </w:t>
      </w:r>
      <w:r w:rsidRPr="00624229">
        <w:rPr>
          <w:b/>
          <w:sz w:val="28"/>
          <w:szCs w:val="28"/>
        </w:rPr>
        <w:t>Hontianska Vrbica</w:t>
      </w:r>
      <w:r w:rsidRPr="00624229">
        <w:rPr>
          <w:b/>
          <w:sz w:val="28"/>
          <w:szCs w:val="28"/>
        </w:rPr>
        <w:t xml:space="preserve"> pri vybavovaní žiadostí </w:t>
      </w:r>
    </w:p>
    <w:p w:rsidR="00624229" w:rsidRDefault="00624229" w:rsidP="00624229">
      <w:r>
        <w:t xml:space="preserve">Postup, ktorý musí povinná osoba dodržiavať pri vybavovaní všetkých žiadostí, návrhov a iných podaní, vrátane príslušných lehôt, ktoré je nutné dodržať </w:t>
      </w:r>
    </w:p>
    <w:p w:rsidR="00624229" w:rsidRDefault="00624229" w:rsidP="00624229">
      <w:r>
        <w:t xml:space="preserve">Sprístupnenie informácií na žiadosť: Žiadosť o sprístupnenie informácií </w:t>
      </w:r>
      <w:r>
        <w:t>obce Hontianska Vrbica</w:t>
      </w:r>
      <w:r>
        <w:t xml:space="preserve"> vybaví bez zbytočného odkladu, najneskôr do 8 dní odo dňa podania žiadosti alebo odo dňa odstránenia nedostatkov žiadosti. </w:t>
      </w:r>
    </w:p>
    <w:p w:rsidR="00624229" w:rsidRDefault="00624229" w:rsidP="00624229">
      <w:r>
        <w:t>Zo závažných dôvodov (§ 17 ods. 2 zákona č. 211/2000 Z. z.) môže byť táto lehota predĺžená, najviac však o 8 dní. Predĺženie lehoty sa oznámi žiadateľovi bezodkladne, v oznámení sa uvedú dôvody, ktoré viedli k predĺženiu lehoty.</w:t>
      </w:r>
    </w:p>
    <w:p w:rsidR="00756BBC" w:rsidRDefault="00756BBC"/>
    <w:sectPr w:rsidR="0075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29"/>
    <w:rsid w:val="00624229"/>
    <w:rsid w:val="0075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D6E77-06AC-4DFD-A460-A9090CB0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42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Kelemenová</dc:creator>
  <cp:keywords/>
  <dc:description/>
  <cp:lastModifiedBy>Viera Kelemenová</cp:lastModifiedBy>
  <cp:revision>1</cp:revision>
  <dcterms:created xsi:type="dcterms:W3CDTF">2022-10-10T07:53:00Z</dcterms:created>
  <dcterms:modified xsi:type="dcterms:W3CDTF">2022-10-10T08:01:00Z</dcterms:modified>
</cp:coreProperties>
</file>